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527" w:rsidRPr="00245527" w:rsidRDefault="00245527" w:rsidP="002455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Arial" w:eastAsia="Times New Roman" w:hAnsi="Arial" w:cs="Arial"/>
          <w:b/>
          <w:bCs/>
          <w:sz w:val="19"/>
          <w:szCs w:val="19"/>
          <w:lang w:eastAsia="uk-UA"/>
        </w:rPr>
        <w:t>ЗАПРОШЄМО ДО КИЄВА</w:t>
      </w:r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> НА НАУКОВО-ТЕХНІЧНУ КОНФЕРЕНЦІЮ</w:t>
      </w:r>
    </w:p>
    <w:p w:rsidR="00245527" w:rsidRDefault="00245527" w:rsidP="00245527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caps/>
          <w:sz w:val="19"/>
          <w:szCs w:val="19"/>
          <w:lang w:eastAsia="uk-UA"/>
        </w:rPr>
        <w:t xml:space="preserve">«ПОЖЕЖНА БЕЗПЕКА В БУДІВНИЦТВІ: ПРОЕКТУВАННЯ, КОМПЛЕКСНА ЕКСПЕРТИЗА, </w:t>
      </w:r>
    </w:p>
    <w:p w:rsidR="00245527" w:rsidRPr="00245527" w:rsidRDefault="00245527" w:rsidP="00245527">
      <w:pPr>
        <w:spacing w:after="0" w:line="240" w:lineRule="auto"/>
        <w:jc w:val="center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caps/>
          <w:sz w:val="19"/>
          <w:szCs w:val="19"/>
          <w:lang w:eastAsia="uk-UA"/>
        </w:rPr>
        <w:t>ВВЕДЕННЯ В ЕКСПЛУАТАЦІЮ»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> 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>
        <w:rPr>
          <w:rFonts w:ascii="Arial" w:eastAsia="Times New Roman" w:hAnsi="Arial" w:cs="Arial"/>
          <w:b/>
          <w:bCs/>
          <w:sz w:val="19"/>
          <w:szCs w:val="19"/>
          <w:lang w:eastAsia="uk-UA"/>
        </w:rPr>
        <w:t>Участь у</w:t>
      </w:r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 xml:space="preserve"> конференції - безкоштовна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> 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caps/>
          <w:sz w:val="19"/>
          <w:szCs w:val="19"/>
          <w:lang w:eastAsia="uk-UA"/>
        </w:rPr>
        <w:t>ОРГАНІЗАТОР – ЖУРНАЛ «F+S: ТЕХНОЛОГІЇ БЕЗПЕКИ» ЗА СПРИЯННЯМ УКРАЇНСЬКОГО СОЮЗУ ПОЖЕЖНОЇ ТА ТЕХНОГЕННОЇ БЕЗПЕКИ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caps/>
          <w:sz w:val="19"/>
          <w:szCs w:val="19"/>
          <w:lang w:eastAsia="uk-UA"/>
        </w:rPr>
        <w:t>ТА УКРАЇНСЬКОЇ ФЕДЕРАЦІЇ СПЕЦІАЛІСТІВ БЕЗПЕКИ</w:t>
      </w:r>
    </w:p>
    <w:p w:rsidR="00245527" w:rsidRPr="00245527" w:rsidRDefault="00245527" w:rsidP="002455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> </w:t>
      </w:r>
    </w:p>
    <w:p w:rsidR="00245527" w:rsidRPr="00245527" w:rsidRDefault="00245527" w:rsidP="002455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> Дата проведення - 6 квітня </w:t>
      </w:r>
      <w:r w:rsidRPr="00245527">
        <w:rPr>
          <w:rFonts w:ascii="Arial" w:eastAsia="Times New Roman" w:hAnsi="Arial" w:cs="Arial"/>
          <w:b/>
          <w:bCs/>
          <w:caps/>
          <w:sz w:val="19"/>
          <w:szCs w:val="19"/>
          <w:lang w:eastAsia="uk-UA"/>
        </w:rPr>
        <w:t> 2017</w:t>
      </w:r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> р.</w:t>
      </w:r>
    </w:p>
    <w:p w:rsidR="00245527" w:rsidRPr="00245527" w:rsidRDefault="00245527" w:rsidP="002455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>Місто проведення:</w:t>
      </w:r>
      <w:r w:rsidRPr="00245527">
        <w:rPr>
          <w:rFonts w:ascii="Arial" w:eastAsia="Times New Roman" w:hAnsi="Arial" w:cs="Arial"/>
          <w:sz w:val="19"/>
          <w:szCs w:val="19"/>
          <w:lang w:eastAsia="uk-UA"/>
        </w:rPr>
        <w:t> м. Київ, готель «Братислава» (метро «Дарниця»,</w:t>
      </w:r>
      <w:proofErr w:type="spellStart"/>
      <w:r w:rsidRPr="00245527">
        <w:rPr>
          <w:rFonts w:ascii="Arial" w:eastAsia="Times New Roman" w:hAnsi="Arial" w:cs="Arial"/>
          <w:sz w:val="19"/>
          <w:szCs w:val="19"/>
          <w:lang w:eastAsia="uk-UA"/>
        </w:rPr>
        <w:t> вул. </w:t>
      </w:r>
      <w:r w:rsidRPr="00245527">
        <w:rPr>
          <w:rFonts w:ascii="Arial" w:eastAsia="Times New Roman" w:hAnsi="Arial" w:cs="Arial"/>
          <w:color w:val="333333"/>
          <w:sz w:val="19"/>
          <w:szCs w:val="19"/>
          <w:shd w:val="clear" w:color="auto" w:fill="FBFBFB"/>
          <w:lang w:eastAsia="uk-UA"/>
        </w:rPr>
        <w:t>А. М</w:t>
      </w:r>
      <w:proofErr w:type="spellEnd"/>
      <w:r w:rsidRPr="00245527">
        <w:rPr>
          <w:rFonts w:ascii="Arial" w:eastAsia="Times New Roman" w:hAnsi="Arial" w:cs="Arial"/>
          <w:color w:val="333333"/>
          <w:sz w:val="19"/>
          <w:szCs w:val="19"/>
          <w:shd w:val="clear" w:color="auto" w:fill="FBFBFB"/>
          <w:lang w:eastAsia="uk-UA"/>
        </w:rPr>
        <w:t>алишка</w:t>
      </w:r>
      <w:r w:rsidRPr="00245527">
        <w:rPr>
          <w:rFonts w:ascii="Arial" w:eastAsia="Times New Roman" w:hAnsi="Arial" w:cs="Arial"/>
          <w:sz w:val="19"/>
          <w:szCs w:val="19"/>
          <w:lang w:eastAsia="uk-UA"/>
        </w:rPr>
        <w:t>, 1).</w:t>
      </w:r>
    </w:p>
    <w:p w:rsidR="00245527" w:rsidRPr="00245527" w:rsidRDefault="00245527" w:rsidP="002455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>ПРОГРАМА  КОНФЕРЕНЦІІ:</w:t>
      </w:r>
    </w:p>
    <w:p w:rsidR="00245527" w:rsidRPr="00245527" w:rsidRDefault="00245527" w:rsidP="0024552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sz w:val="19"/>
          <w:szCs w:val="19"/>
          <w:lang w:eastAsia="uk-UA"/>
        </w:rPr>
        <w:t> 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caps/>
          <w:lang w:eastAsia="uk-UA"/>
        </w:rPr>
        <w:t>9.00 - 9.55 </w:t>
      </w:r>
      <w:r w:rsidRPr="00245527">
        <w:rPr>
          <w:rFonts w:ascii="Arial" w:eastAsia="Times New Roman" w:hAnsi="Arial" w:cs="Arial"/>
          <w:lang w:eastAsia="uk-UA"/>
        </w:rPr>
        <w:t>– Реєстрація учасників конференції.</w:t>
      </w:r>
    </w:p>
    <w:p w:rsidR="00245527" w:rsidRPr="00245527" w:rsidRDefault="00245527" w:rsidP="0024552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 </w:t>
      </w:r>
    </w:p>
    <w:p w:rsidR="00245527" w:rsidRPr="00245527" w:rsidRDefault="00245527" w:rsidP="0024552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9.55 </w:t>
      </w:r>
      <w:r w:rsidRPr="00245527">
        <w:rPr>
          <w:rFonts w:ascii="Arial" w:eastAsia="Times New Roman" w:hAnsi="Arial" w:cs="Arial"/>
          <w:lang w:eastAsia="uk-UA"/>
        </w:rPr>
        <w:t>– Вступне слово редактора журналу «F+S: Технології безпеки» </w:t>
      </w:r>
      <w:r w:rsidRPr="00245527">
        <w:rPr>
          <w:rFonts w:ascii="Arial" w:eastAsia="Times New Roman" w:hAnsi="Arial" w:cs="Arial"/>
          <w:b/>
          <w:bCs/>
          <w:lang w:eastAsia="uk-UA"/>
        </w:rPr>
        <w:t>Самарченка Анатолія Володимировича.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 </w:t>
      </w:r>
    </w:p>
    <w:p w:rsidR="00245527" w:rsidRPr="00245527" w:rsidRDefault="00245527" w:rsidP="00245527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10.00</w:t>
      </w:r>
      <w:r w:rsidRPr="00245527">
        <w:rPr>
          <w:rFonts w:ascii="Arial" w:eastAsia="Times New Roman" w:hAnsi="Arial" w:cs="Arial"/>
          <w:lang w:eastAsia="uk-UA"/>
        </w:rPr>
        <w:t xml:space="preserve"> - Доповідь </w:t>
      </w:r>
      <w:proofErr w:type="spellStart"/>
      <w:r w:rsidRPr="00245527">
        <w:rPr>
          <w:rFonts w:ascii="Arial" w:eastAsia="Times New Roman" w:hAnsi="Arial" w:cs="Arial"/>
          <w:lang w:eastAsia="uk-UA"/>
        </w:rPr>
        <w:t>- </w:t>
      </w:r>
      <w:r w:rsidRPr="00245527">
        <w:rPr>
          <w:rFonts w:ascii="Arial" w:eastAsia="Times New Roman" w:hAnsi="Arial" w:cs="Arial"/>
          <w:b/>
          <w:bCs/>
          <w:lang w:eastAsia="uk-UA"/>
        </w:rPr>
        <w:t>Дж</w:t>
      </w:r>
      <w:proofErr w:type="spellEnd"/>
      <w:r w:rsidRPr="00245527">
        <w:rPr>
          <w:rFonts w:ascii="Arial" w:eastAsia="Times New Roman" w:hAnsi="Arial" w:cs="Arial"/>
          <w:b/>
          <w:bCs/>
          <w:lang w:eastAsia="uk-UA"/>
        </w:rPr>
        <w:t xml:space="preserve">им </w:t>
      </w:r>
      <w:proofErr w:type="spellStart"/>
      <w:r w:rsidRPr="00245527">
        <w:rPr>
          <w:rFonts w:ascii="Arial" w:eastAsia="Times New Roman" w:hAnsi="Arial" w:cs="Arial"/>
          <w:b/>
          <w:bCs/>
          <w:lang w:eastAsia="uk-UA"/>
        </w:rPr>
        <w:t>Ліндлі</w:t>
      </w:r>
      <w:proofErr w:type="spellEnd"/>
      <w:r w:rsidRPr="00245527">
        <w:rPr>
          <w:rFonts w:ascii="Arial" w:eastAsia="Times New Roman" w:hAnsi="Arial" w:cs="Arial"/>
          <w:b/>
          <w:bCs/>
          <w:lang w:eastAsia="uk-UA"/>
        </w:rPr>
        <w:t>,</w:t>
      </w:r>
      <w:r w:rsidRPr="00245527">
        <w:rPr>
          <w:rFonts w:ascii="Arial" w:eastAsia="Times New Roman" w:hAnsi="Arial" w:cs="Arial"/>
          <w:lang w:eastAsia="uk-UA"/>
        </w:rPr>
        <w:t> Аташе з питань торгівлі Комерційної служби Посольства США в Україні </w:t>
      </w:r>
    </w:p>
    <w:p w:rsidR="00245527" w:rsidRPr="00245527" w:rsidRDefault="00245527" w:rsidP="00245527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lang w:eastAsia="uk-UA"/>
        </w:rPr>
        <w:t>Доповідь - </w:t>
      </w:r>
      <w:r w:rsidRPr="00245527">
        <w:rPr>
          <w:rFonts w:ascii="Arial" w:eastAsia="Times New Roman" w:hAnsi="Arial" w:cs="Arial"/>
          <w:b/>
          <w:bCs/>
          <w:lang w:eastAsia="uk-UA"/>
        </w:rPr>
        <w:t xml:space="preserve">Анатолій </w:t>
      </w:r>
      <w:proofErr w:type="spellStart"/>
      <w:r w:rsidRPr="00245527">
        <w:rPr>
          <w:rFonts w:ascii="Arial" w:eastAsia="Times New Roman" w:hAnsi="Arial" w:cs="Arial"/>
          <w:b/>
          <w:bCs/>
          <w:lang w:eastAsia="uk-UA"/>
        </w:rPr>
        <w:t>Сахно</w:t>
      </w:r>
      <w:proofErr w:type="spellEnd"/>
      <w:r w:rsidRPr="00245527">
        <w:rPr>
          <w:rFonts w:ascii="Arial" w:eastAsia="Times New Roman" w:hAnsi="Arial" w:cs="Arial"/>
          <w:lang w:eastAsia="uk-UA"/>
        </w:rPr>
        <w:t>, Спеціаліст з розвитку торгівлі Комерційної служби Посольства США в Україні</w:t>
      </w:r>
    </w:p>
    <w:p w:rsidR="00245527" w:rsidRPr="00245527" w:rsidRDefault="00245527" w:rsidP="00245527">
      <w:pPr>
        <w:spacing w:after="0" w:line="240" w:lineRule="auto"/>
        <w:ind w:left="360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> </w:t>
      </w:r>
    </w:p>
    <w:p w:rsidR="00245527" w:rsidRPr="00245527" w:rsidRDefault="00245527" w:rsidP="0024552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 xml:space="preserve">10.45 </w:t>
      </w:r>
      <w:proofErr w:type="spellStart"/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>–  </w:t>
      </w:r>
      <w:r w:rsidRPr="00245527">
        <w:rPr>
          <w:rFonts w:ascii="Arial" w:eastAsia="Times New Roman" w:hAnsi="Arial" w:cs="Arial"/>
          <w:sz w:val="19"/>
          <w:szCs w:val="19"/>
          <w:lang w:eastAsia="uk-UA"/>
        </w:rPr>
        <w:t>Допові</w:t>
      </w:r>
      <w:proofErr w:type="spellEnd"/>
      <w:r w:rsidRPr="00245527">
        <w:rPr>
          <w:rFonts w:ascii="Arial" w:eastAsia="Times New Roman" w:hAnsi="Arial" w:cs="Arial"/>
          <w:sz w:val="19"/>
          <w:szCs w:val="19"/>
          <w:lang w:eastAsia="uk-UA"/>
        </w:rPr>
        <w:t xml:space="preserve">дь «Проведення експертизи та експертної оцінки в експертних організаціях» Доповідач </w:t>
      </w:r>
      <w:proofErr w:type="spellStart"/>
      <w:r w:rsidRPr="00245527">
        <w:rPr>
          <w:rFonts w:ascii="Arial" w:eastAsia="Times New Roman" w:hAnsi="Arial" w:cs="Arial"/>
          <w:sz w:val="19"/>
          <w:szCs w:val="19"/>
          <w:lang w:eastAsia="uk-UA"/>
        </w:rPr>
        <w:t>- </w:t>
      </w:r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>Бушелен</w:t>
      </w:r>
      <w:proofErr w:type="spellEnd"/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>ко Анатолій Григорович, </w:t>
      </w:r>
      <w:r w:rsidRPr="00245527">
        <w:rPr>
          <w:rFonts w:ascii="Arial" w:eastAsia="Times New Roman" w:hAnsi="Arial" w:cs="Arial"/>
          <w:sz w:val="19"/>
          <w:szCs w:val="19"/>
          <w:lang w:eastAsia="uk-UA"/>
        </w:rPr>
        <w:t> завідуючий сектором експертизи з питань пожежної та техногенної безпеки Державного підприємства "УКРДЕРЖБУДЕКСПЕРТИЗА".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left="360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 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11.30 - </w:t>
      </w:r>
      <w:r w:rsidRPr="00245527">
        <w:rPr>
          <w:rFonts w:ascii="Arial" w:eastAsia="Times New Roman" w:hAnsi="Arial" w:cs="Arial"/>
          <w:lang w:eastAsia="uk-UA"/>
        </w:rPr>
        <w:t>Доповідь «Оцінка відповідності систем протипожежного захисту. Призначення органів інспектування та порядок проведення оцінки відповідності на об'єктах замовника». Доповідач - </w:t>
      </w:r>
      <w:r>
        <w:rPr>
          <w:rFonts w:ascii="Arial" w:eastAsia="Times New Roman" w:hAnsi="Arial" w:cs="Arial"/>
          <w:lang w:eastAsia="uk-UA"/>
        </w:rPr>
        <w:t xml:space="preserve"> </w:t>
      </w:r>
      <w:proofErr w:type="spellStart"/>
      <w:r w:rsidRPr="00245527">
        <w:rPr>
          <w:rFonts w:ascii="Arial" w:eastAsia="Times New Roman" w:hAnsi="Arial" w:cs="Arial"/>
          <w:b/>
          <w:bCs/>
          <w:lang w:eastAsia="uk-UA"/>
        </w:rPr>
        <w:t>Евстіфєєв</w:t>
      </w:r>
      <w:proofErr w:type="spellEnd"/>
      <w:r w:rsidRPr="00245527">
        <w:rPr>
          <w:rFonts w:ascii="Arial" w:eastAsia="Times New Roman" w:hAnsi="Arial" w:cs="Arial"/>
          <w:b/>
          <w:bCs/>
          <w:lang w:eastAsia="uk-UA"/>
        </w:rPr>
        <w:t xml:space="preserve"> В’ячеслав Валентинович, </w:t>
      </w:r>
      <w:r w:rsidRPr="00245527">
        <w:rPr>
          <w:rFonts w:ascii="Arial" w:eastAsia="Times New Roman" w:hAnsi="Arial" w:cs="Arial"/>
          <w:lang w:eastAsia="uk-UA"/>
        </w:rPr>
        <w:t>директор ТОВ "Український центр сертифікації «Технології безпеки»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 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   12.15</w:t>
      </w:r>
      <w:r w:rsidRPr="00245527">
        <w:rPr>
          <w:rFonts w:ascii="Arial" w:eastAsia="Times New Roman" w:hAnsi="Arial" w:cs="Arial"/>
          <w:lang w:eastAsia="uk-UA"/>
        </w:rPr>
        <w:t xml:space="preserve"> –  </w:t>
      </w:r>
      <w:proofErr w:type="spellStart"/>
      <w:r>
        <w:rPr>
          <w:rFonts w:ascii="Arial" w:eastAsia="Times New Roman" w:hAnsi="Arial" w:cs="Arial"/>
          <w:lang w:eastAsia="uk-UA"/>
        </w:rPr>
        <w:t>Кава-брейк</w:t>
      </w:r>
      <w:proofErr w:type="spellEnd"/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lang w:eastAsia="uk-UA"/>
        </w:rPr>
        <w:t> </w:t>
      </w:r>
    </w:p>
    <w:p w:rsidR="00245527" w:rsidRPr="00245527" w:rsidRDefault="00245527" w:rsidP="0024552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   13.00</w:t>
      </w:r>
      <w:r w:rsidRPr="00245527">
        <w:rPr>
          <w:rFonts w:ascii="Arial" w:eastAsia="Times New Roman" w:hAnsi="Arial" w:cs="Arial"/>
          <w:lang w:eastAsia="uk-UA"/>
        </w:rPr>
        <w:t> – Доповідь «Нормативні документи, нормативні акти та проекти законів в частині забезпечення протипожежного захисту у будівництві» Доповідач -</w:t>
      </w:r>
      <w:r>
        <w:rPr>
          <w:rFonts w:ascii="Arial" w:eastAsia="Times New Roman" w:hAnsi="Arial" w:cs="Arial"/>
          <w:lang w:eastAsia="uk-UA"/>
        </w:rPr>
        <w:t xml:space="preserve"> </w:t>
      </w:r>
      <w:proofErr w:type="spellStart"/>
      <w:r w:rsidRPr="00245527">
        <w:rPr>
          <w:rFonts w:ascii="Arial" w:eastAsia="Times New Roman" w:hAnsi="Arial" w:cs="Arial"/>
          <w:b/>
          <w:bCs/>
          <w:lang w:eastAsia="uk-UA"/>
        </w:rPr>
        <w:t>Платкевич</w:t>
      </w:r>
      <w:proofErr w:type="spellEnd"/>
      <w:r w:rsidRPr="00245527">
        <w:rPr>
          <w:rFonts w:ascii="Arial" w:eastAsia="Times New Roman" w:hAnsi="Arial" w:cs="Arial"/>
          <w:b/>
          <w:bCs/>
          <w:lang w:eastAsia="uk-UA"/>
        </w:rPr>
        <w:t xml:space="preserve"> Борис Станіславович, </w:t>
      </w:r>
      <w:r w:rsidRPr="00245527">
        <w:rPr>
          <w:rFonts w:ascii="Arial" w:eastAsia="Times New Roman" w:hAnsi="Arial" w:cs="Arial"/>
          <w:lang w:eastAsia="uk-UA"/>
        </w:rPr>
        <w:t>Президент – Голова правління Українського союзу пожежної та техногенної безпеки.</w:t>
      </w:r>
    </w:p>
    <w:p w:rsidR="00245527" w:rsidRPr="00245527" w:rsidRDefault="00245527" w:rsidP="0024552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lang w:eastAsia="uk-UA"/>
        </w:rPr>
        <w:t> 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lastRenderedPageBreak/>
        <w:t> 13.45</w:t>
      </w:r>
      <w:r w:rsidRPr="00245527">
        <w:rPr>
          <w:rFonts w:ascii="Arial" w:eastAsia="Times New Roman" w:hAnsi="Arial" w:cs="Arial"/>
          <w:lang w:eastAsia="uk-UA"/>
        </w:rPr>
        <w:t> – Доповідь «Сертифікація підприємств у сфері безпеки. Європейський досвід, огляд нормативних документів». Доповідач - </w:t>
      </w:r>
      <w:r w:rsidRPr="00245527">
        <w:rPr>
          <w:rFonts w:ascii="Arial" w:eastAsia="Times New Roman" w:hAnsi="Arial" w:cs="Arial"/>
          <w:b/>
          <w:bCs/>
          <w:lang w:eastAsia="uk-UA"/>
        </w:rPr>
        <w:t>Носач Володимир Олександрович, </w:t>
      </w:r>
      <w:r w:rsidRPr="00245527">
        <w:rPr>
          <w:rFonts w:ascii="Arial" w:eastAsia="Times New Roman" w:hAnsi="Arial" w:cs="Arial"/>
          <w:lang w:eastAsia="uk-UA"/>
        </w:rPr>
        <w:t>Президент Української федерації спеціалістів безпеки.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left="360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lang w:eastAsia="uk-UA"/>
        </w:rPr>
        <w:t> 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14.30</w:t>
      </w:r>
      <w:r w:rsidRPr="00245527">
        <w:rPr>
          <w:rFonts w:ascii="Arial" w:eastAsia="Times New Roman" w:hAnsi="Arial" w:cs="Arial"/>
          <w:lang w:eastAsia="uk-UA"/>
        </w:rPr>
        <w:t xml:space="preserve"> – </w:t>
      </w:r>
      <w:proofErr w:type="spellStart"/>
      <w:r>
        <w:rPr>
          <w:rFonts w:ascii="Arial" w:eastAsia="Times New Roman" w:hAnsi="Arial" w:cs="Arial"/>
          <w:lang w:eastAsia="uk-UA"/>
        </w:rPr>
        <w:t>Кава-брейк</w:t>
      </w:r>
      <w:proofErr w:type="spellEnd"/>
    </w:p>
    <w:p w:rsidR="00245527" w:rsidRPr="00245527" w:rsidRDefault="00245527" w:rsidP="0024552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 </w:t>
      </w:r>
    </w:p>
    <w:p w:rsidR="00245527" w:rsidRPr="00245527" w:rsidRDefault="00245527" w:rsidP="0024552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 xml:space="preserve">15.15 </w:t>
      </w:r>
      <w:proofErr w:type="spellStart"/>
      <w:r w:rsidRPr="00245527">
        <w:rPr>
          <w:rFonts w:ascii="Arial" w:eastAsia="Times New Roman" w:hAnsi="Arial" w:cs="Arial"/>
          <w:b/>
          <w:bCs/>
          <w:lang w:eastAsia="uk-UA"/>
        </w:rPr>
        <w:t>– </w:t>
      </w:r>
      <w:r w:rsidRPr="00245527">
        <w:rPr>
          <w:rFonts w:ascii="Arial" w:eastAsia="Times New Roman" w:hAnsi="Arial" w:cs="Arial"/>
          <w:lang w:eastAsia="uk-UA"/>
        </w:rPr>
        <w:t>Доповідь </w:t>
      </w:r>
      <w:r w:rsidRPr="00245527">
        <w:rPr>
          <w:rFonts w:ascii="Arial" w:eastAsia="Times New Roman" w:hAnsi="Arial" w:cs="Arial"/>
          <w:b/>
          <w:bCs/>
          <w:lang w:eastAsia="uk-UA"/>
        </w:rPr>
        <w:t>«</w:t>
      </w:r>
      <w:r w:rsidRPr="00245527">
        <w:rPr>
          <w:rFonts w:ascii="Arial" w:eastAsia="Times New Roman" w:hAnsi="Arial" w:cs="Arial"/>
          <w:lang w:eastAsia="uk-UA"/>
        </w:rPr>
        <w:t>«Змі</w:t>
      </w:r>
      <w:proofErr w:type="spellEnd"/>
      <w:r w:rsidRPr="00245527">
        <w:rPr>
          <w:rFonts w:ascii="Arial" w:eastAsia="Times New Roman" w:hAnsi="Arial" w:cs="Arial"/>
          <w:lang w:eastAsia="uk-UA"/>
        </w:rPr>
        <w:t>ни у ДБН України в галузі пожежної безпеки, зокрема нова редакція ДБН В.1.1-7 «Пожежна безпека об’єктів будівництва».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lang w:eastAsia="uk-UA"/>
        </w:rPr>
        <w:t>Доповідач</w:t>
      </w:r>
      <w:r w:rsidRPr="00245527">
        <w:rPr>
          <w:rFonts w:ascii="Arial" w:eastAsia="Times New Roman" w:hAnsi="Arial" w:cs="Arial"/>
          <w:b/>
          <w:bCs/>
          <w:lang w:eastAsia="uk-UA"/>
        </w:rPr>
        <w:t> - Нижник Вадим Васильович,  </w:t>
      </w:r>
      <w:r w:rsidRPr="00245527">
        <w:rPr>
          <w:rFonts w:ascii="Arial" w:eastAsia="Times New Roman" w:hAnsi="Arial" w:cs="Arial"/>
          <w:lang w:eastAsia="uk-UA"/>
        </w:rPr>
        <w:t>начальник науково-дослідного центру технічного регулювання УКРНДІЦЗ.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proofErr w:type="spellStart"/>
      <w:r w:rsidRPr="00245527">
        <w:rPr>
          <w:rFonts w:ascii="Arial" w:eastAsia="Times New Roman" w:hAnsi="Arial" w:cs="Arial"/>
          <w:lang w:eastAsia="uk-UA"/>
        </w:rPr>
        <w:t>Доповідач</w:t>
      </w:r>
      <w:r w:rsidRPr="00245527">
        <w:rPr>
          <w:rFonts w:ascii="Arial" w:eastAsia="Times New Roman" w:hAnsi="Arial" w:cs="Arial"/>
          <w:b/>
          <w:bCs/>
          <w:lang w:eastAsia="uk-UA"/>
        </w:rPr>
        <w:t> </w:t>
      </w:r>
      <w:r w:rsidRPr="00245527">
        <w:rPr>
          <w:rFonts w:ascii="Arial" w:eastAsia="Times New Roman" w:hAnsi="Arial" w:cs="Arial"/>
          <w:lang w:eastAsia="uk-UA"/>
        </w:rPr>
        <w:t>- </w:t>
      </w:r>
      <w:r w:rsidRPr="00245527">
        <w:rPr>
          <w:rFonts w:ascii="Arial" w:eastAsia="Times New Roman" w:hAnsi="Arial" w:cs="Arial"/>
          <w:b/>
          <w:bCs/>
          <w:lang w:eastAsia="uk-UA"/>
        </w:rPr>
        <w:t>Уханськи</w:t>
      </w:r>
      <w:proofErr w:type="spellEnd"/>
      <w:r w:rsidRPr="00245527">
        <w:rPr>
          <w:rFonts w:ascii="Arial" w:eastAsia="Times New Roman" w:hAnsi="Arial" w:cs="Arial"/>
          <w:b/>
          <w:bCs/>
          <w:lang w:eastAsia="uk-UA"/>
        </w:rPr>
        <w:t>й Роман Володимирович, </w:t>
      </w:r>
      <w:r w:rsidRPr="00245527">
        <w:rPr>
          <w:rFonts w:ascii="Arial" w:eastAsia="Times New Roman" w:hAnsi="Arial" w:cs="Arial"/>
          <w:lang w:eastAsia="uk-UA"/>
        </w:rPr>
        <w:t>заступник начальника центру - начальник відділу нормативно-правового забезпечення науково-дослідного центру технічного регулювання УКРНДІЦЗ</w:t>
      </w:r>
    </w:p>
    <w:p w:rsidR="00245527" w:rsidRPr="00245527" w:rsidRDefault="00245527" w:rsidP="0024552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 </w:t>
      </w:r>
    </w:p>
    <w:p w:rsidR="00245527" w:rsidRPr="00245527" w:rsidRDefault="00245527" w:rsidP="0024552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16.45 –– </w:t>
      </w:r>
      <w:r w:rsidRPr="00245527">
        <w:rPr>
          <w:rFonts w:ascii="Arial" w:eastAsia="Times New Roman" w:hAnsi="Arial" w:cs="Arial"/>
          <w:lang w:eastAsia="uk-UA"/>
        </w:rPr>
        <w:t>Заключне</w:t>
      </w:r>
      <w:r w:rsidRPr="00245527">
        <w:rPr>
          <w:rFonts w:ascii="Arial" w:eastAsia="Times New Roman" w:hAnsi="Arial" w:cs="Arial"/>
          <w:b/>
          <w:bCs/>
          <w:lang w:eastAsia="uk-UA"/>
        </w:rPr>
        <w:t> </w:t>
      </w:r>
      <w:r w:rsidRPr="00245527">
        <w:rPr>
          <w:rFonts w:ascii="Arial" w:eastAsia="Times New Roman" w:hAnsi="Arial" w:cs="Arial"/>
          <w:lang w:eastAsia="uk-UA"/>
        </w:rPr>
        <w:t>сл</w:t>
      </w:r>
      <w:bookmarkStart w:id="0" w:name="_GoBack"/>
      <w:bookmarkEnd w:id="0"/>
      <w:r w:rsidRPr="00245527">
        <w:rPr>
          <w:rFonts w:ascii="Arial" w:eastAsia="Times New Roman" w:hAnsi="Arial" w:cs="Arial"/>
          <w:lang w:eastAsia="uk-UA"/>
        </w:rPr>
        <w:t>ово редактора журналу «F+S: Технології безпеки» </w:t>
      </w:r>
      <w:r w:rsidRPr="00245527">
        <w:rPr>
          <w:rFonts w:ascii="Arial" w:eastAsia="Times New Roman" w:hAnsi="Arial" w:cs="Arial"/>
          <w:b/>
          <w:bCs/>
          <w:lang w:eastAsia="uk-UA"/>
        </w:rPr>
        <w:t>Самарченка Анатолія Володимировича.</w:t>
      </w:r>
    </w:p>
    <w:p w:rsidR="00245527" w:rsidRPr="00245527" w:rsidRDefault="00245527" w:rsidP="0024552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 </w:t>
      </w:r>
    </w:p>
    <w:p w:rsidR="00245527" w:rsidRPr="00245527" w:rsidRDefault="00245527" w:rsidP="00245527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17.00 – Закінчення конференції.</w:t>
      </w:r>
    </w:p>
    <w:p w:rsidR="00245527" w:rsidRPr="00245527" w:rsidRDefault="00245527" w:rsidP="00245527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lang w:eastAsia="uk-UA"/>
        </w:rPr>
        <w:t> </w:t>
      </w:r>
    </w:p>
    <w:p w:rsidR="00245527" w:rsidRPr="00245527" w:rsidRDefault="00245527" w:rsidP="00245527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lang w:eastAsia="uk-UA"/>
        </w:rPr>
        <w:t> 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u w:val="single"/>
          <w:lang w:eastAsia="uk-UA"/>
        </w:rPr>
        <w:t>Реєстрація учасників обов’язкова (анкета учасника додається до цього листа). Будь ласка, заповнену анкету відправте на електронну адресу</w:t>
      </w:r>
      <w:hyperlink r:id="rId5" w:tgtFrame="_blank" w:history="1">
        <w:r w:rsidRPr="00245527">
          <w:rPr>
            <w:rFonts w:ascii="Arial" w:eastAsia="Times New Roman" w:hAnsi="Arial" w:cs="Arial"/>
            <w:color w:val="0000FF"/>
            <w:u w:val="single"/>
            <w:lang w:val="en-US" w:eastAsia="uk-UA"/>
          </w:rPr>
          <w:t>kv</w:t>
        </w:r>
        <w:r w:rsidRPr="00245527">
          <w:rPr>
            <w:rFonts w:ascii="Arial" w:eastAsia="Times New Roman" w:hAnsi="Arial" w:cs="Arial"/>
            <w:color w:val="0000FF"/>
            <w:u w:val="single"/>
            <w:lang w:eastAsia="uk-UA"/>
          </w:rPr>
          <w:t>@</w:t>
        </w:r>
        <w:r w:rsidRPr="00245527">
          <w:rPr>
            <w:rFonts w:ascii="Arial" w:eastAsia="Times New Roman" w:hAnsi="Arial" w:cs="Arial"/>
            <w:color w:val="0000FF"/>
            <w:u w:val="single"/>
            <w:lang w:val="en-US" w:eastAsia="uk-UA"/>
          </w:rPr>
          <w:t>security</w:t>
        </w:r>
        <w:r w:rsidRPr="00245527">
          <w:rPr>
            <w:rFonts w:ascii="Arial" w:eastAsia="Times New Roman" w:hAnsi="Arial" w:cs="Arial"/>
            <w:color w:val="0000FF"/>
            <w:u w:val="single"/>
            <w:lang w:eastAsia="uk-UA"/>
          </w:rPr>
          <w:t>-</w:t>
        </w:r>
        <w:r w:rsidRPr="00245527">
          <w:rPr>
            <w:rFonts w:ascii="Arial" w:eastAsia="Times New Roman" w:hAnsi="Arial" w:cs="Arial"/>
            <w:color w:val="0000FF"/>
            <w:u w:val="single"/>
            <w:lang w:val="en-US" w:eastAsia="uk-UA"/>
          </w:rPr>
          <w:t>info</w:t>
        </w:r>
        <w:r w:rsidRPr="00245527">
          <w:rPr>
            <w:rFonts w:ascii="Arial" w:eastAsia="Times New Roman" w:hAnsi="Arial" w:cs="Arial"/>
            <w:color w:val="0000FF"/>
            <w:u w:val="single"/>
            <w:lang w:eastAsia="uk-UA"/>
          </w:rPr>
          <w:t>.</w:t>
        </w:r>
        <w:r w:rsidRPr="00245527">
          <w:rPr>
            <w:rFonts w:ascii="Arial" w:eastAsia="Times New Roman" w:hAnsi="Arial" w:cs="Arial"/>
            <w:color w:val="0000FF"/>
            <w:u w:val="single"/>
            <w:lang w:val="en-US" w:eastAsia="uk-UA"/>
          </w:rPr>
          <w:t>com</w:t>
        </w:r>
        <w:r w:rsidRPr="00245527">
          <w:rPr>
            <w:rFonts w:ascii="Arial" w:eastAsia="Times New Roman" w:hAnsi="Arial" w:cs="Arial"/>
            <w:color w:val="0000FF"/>
            <w:u w:val="single"/>
            <w:lang w:eastAsia="uk-UA"/>
          </w:rPr>
          <w:t>.</w:t>
        </w:r>
        <w:r w:rsidRPr="00245527">
          <w:rPr>
            <w:rFonts w:ascii="Arial" w:eastAsia="Times New Roman" w:hAnsi="Arial" w:cs="Arial"/>
            <w:color w:val="0000FF"/>
            <w:u w:val="single"/>
            <w:lang w:val="en-US" w:eastAsia="uk-UA"/>
          </w:rPr>
          <w:t>ua</w:t>
        </w:r>
      </w:hyperlink>
      <w:r w:rsidRPr="00245527">
        <w:rPr>
          <w:rFonts w:ascii="Arial" w:eastAsia="Times New Roman" w:hAnsi="Arial" w:cs="Arial"/>
          <w:u w:val="single"/>
          <w:lang w:eastAsia="uk-UA"/>
        </w:rPr>
        <w:t>. 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u w:val="single"/>
          <w:lang w:eastAsia="uk-UA"/>
        </w:rPr>
        <w:t>Реєстрація учасників закінчується 3 квітня ц.р.</w:t>
      </w:r>
    </w:p>
    <w:p w:rsidR="00245527" w:rsidRPr="00245527" w:rsidRDefault="00245527" w:rsidP="002455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sz w:val="19"/>
          <w:szCs w:val="19"/>
          <w:u w:val="single"/>
          <w:lang w:eastAsia="uk-UA"/>
        </w:rPr>
        <w:t> 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>Організаційний комітет Конференції:</w:t>
      </w:r>
    </w:p>
    <w:p w:rsidR="00245527" w:rsidRPr="00245527" w:rsidRDefault="00245527" w:rsidP="00245527">
      <w:pPr>
        <w:spacing w:before="100" w:beforeAutospacing="1" w:after="100" w:afterAutospacing="1" w:line="240" w:lineRule="auto"/>
        <w:ind w:firstLine="540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b/>
          <w:bCs/>
          <w:sz w:val="19"/>
          <w:szCs w:val="19"/>
          <w:lang w:eastAsia="uk-UA"/>
        </w:rPr>
        <w:t> </w:t>
      </w:r>
    </w:p>
    <w:p w:rsidR="00245527" w:rsidRPr="00245527" w:rsidRDefault="00245527" w:rsidP="0024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proofErr w:type="spellStart"/>
      <w:r w:rsidRPr="00245527">
        <w:rPr>
          <w:rFonts w:ascii="Arial" w:eastAsia="Times New Roman" w:hAnsi="Arial" w:cs="Arial"/>
          <w:sz w:val="19"/>
          <w:szCs w:val="19"/>
          <w:lang w:eastAsia="uk-UA"/>
        </w:rPr>
        <w:t>Самарченко</w:t>
      </w:r>
      <w:proofErr w:type="spellEnd"/>
      <w:r w:rsidRPr="00245527">
        <w:rPr>
          <w:rFonts w:ascii="Arial" w:eastAsia="Times New Roman" w:hAnsi="Arial" w:cs="Arial"/>
          <w:sz w:val="19"/>
          <w:szCs w:val="19"/>
          <w:lang w:eastAsia="uk-UA"/>
        </w:rPr>
        <w:t xml:space="preserve"> Анатолій Володимирович    </w:t>
      </w:r>
      <w:proofErr w:type="spellStart"/>
      <w:r w:rsidRPr="00245527">
        <w:rPr>
          <w:rFonts w:ascii="Arial" w:eastAsia="Times New Roman" w:hAnsi="Arial" w:cs="Arial"/>
          <w:sz w:val="19"/>
          <w:szCs w:val="19"/>
          <w:lang w:eastAsia="uk-UA"/>
        </w:rPr>
        <w:t>    Литовч</w:t>
      </w:r>
      <w:proofErr w:type="spellEnd"/>
      <w:r w:rsidRPr="00245527">
        <w:rPr>
          <w:rFonts w:ascii="Arial" w:eastAsia="Times New Roman" w:hAnsi="Arial" w:cs="Arial"/>
          <w:sz w:val="19"/>
          <w:szCs w:val="19"/>
          <w:lang w:eastAsia="uk-UA"/>
        </w:rPr>
        <w:t>енко Алла Олександрівна</w:t>
      </w:r>
    </w:p>
    <w:p w:rsidR="00245527" w:rsidRPr="00245527" w:rsidRDefault="00245527" w:rsidP="0024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sz w:val="19"/>
          <w:szCs w:val="19"/>
          <w:lang w:eastAsia="uk-UA"/>
        </w:rPr>
        <w:t>тел.: 067-465-85-36, 050-357-80-23               тел.: 067-597-25-79, 095-889-65-67</w:t>
      </w:r>
    </w:p>
    <w:p w:rsidR="00245527" w:rsidRPr="00245527" w:rsidRDefault="00245527" w:rsidP="0024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9"/>
          <w:szCs w:val="19"/>
          <w:lang w:eastAsia="uk-UA"/>
        </w:rPr>
      </w:pPr>
      <w:r w:rsidRPr="00245527">
        <w:rPr>
          <w:rFonts w:ascii="Arial" w:eastAsia="Times New Roman" w:hAnsi="Arial" w:cs="Arial"/>
          <w:sz w:val="19"/>
          <w:szCs w:val="19"/>
          <w:lang w:eastAsia="uk-UA"/>
        </w:rPr>
        <w:t>e-mail: </w:t>
      </w:r>
      <w:hyperlink r:id="rId6" w:tgtFrame="_blank" w:history="1">
        <w:r w:rsidRPr="00245527">
          <w:rPr>
            <w:rFonts w:ascii="Arial" w:eastAsia="Times New Roman" w:hAnsi="Arial" w:cs="Arial"/>
            <w:color w:val="0000FF"/>
            <w:sz w:val="19"/>
            <w:szCs w:val="19"/>
            <w:u w:val="single"/>
            <w:lang w:eastAsia="uk-UA"/>
          </w:rPr>
          <w:t>as@security-info.com.ua</w:t>
        </w:r>
      </w:hyperlink>
      <w:r w:rsidRPr="00245527">
        <w:rPr>
          <w:rFonts w:ascii="Arial" w:eastAsia="Times New Roman" w:hAnsi="Arial" w:cs="Arial"/>
          <w:sz w:val="19"/>
          <w:szCs w:val="19"/>
          <w:lang w:eastAsia="uk-UA"/>
        </w:rPr>
        <w:t>                      e-mail:</w:t>
      </w:r>
      <w:hyperlink r:id="rId7" w:tgtFrame="_blank" w:history="1">
        <w:r w:rsidRPr="00245527">
          <w:rPr>
            <w:rFonts w:ascii="Arial" w:eastAsia="Times New Roman" w:hAnsi="Arial" w:cs="Arial"/>
            <w:color w:val="0000FF"/>
            <w:sz w:val="19"/>
            <w:szCs w:val="19"/>
            <w:u w:val="single"/>
            <w:lang w:eastAsia="uk-UA"/>
          </w:rPr>
          <w:t>kv@security-info.com.ua</w:t>
        </w:r>
      </w:hyperlink>
    </w:p>
    <w:p w:rsidR="00245527" w:rsidRPr="00245527" w:rsidRDefault="00245527" w:rsidP="002455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45527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-- </w:t>
      </w:r>
    </w:p>
    <w:p w:rsidR="00245527" w:rsidRPr="00245527" w:rsidRDefault="00245527" w:rsidP="002455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45527">
        <w:rPr>
          <w:rFonts w:ascii="Times New Roman" w:eastAsia="Times New Roman" w:hAnsi="Times New Roman" w:cs="Times New Roman"/>
          <w:sz w:val="24"/>
          <w:szCs w:val="24"/>
          <w:lang w:eastAsia="uk-UA"/>
        </w:rPr>
        <w:t>Секретаріат УСПТБ</w:t>
      </w:r>
    </w:p>
    <w:p w:rsidR="00245527" w:rsidRPr="00245527" w:rsidRDefault="00245527" w:rsidP="002455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45527">
        <w:rPr>
          <w:rFonts w:ascii="Times New Roman" w:eastAsia="Times New Roman" w:hAnsi="Times New Roman" w:cs="Times New Roman"/>
          <w:sz w:val="24"/>
          <w:szCs w:val="24"/>
          <w:lang w:eastAsia="uk-UA"/>
        </w:rPr>
        <w:t>03179, м. Київ, проспект Перемоги 123, офіс 521 -527</w:t>
      </w:r>
    </w:p>
    <w:p w:rsidR="00245527" w:rsidRPr="00245527" w:rsidRDefault="00245527" w:rsidP="002455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45527">
        <w:rPr>
          <w:rFonts w:ascii="Times New Roman" w:eastAsia="Times New Roman" w:hAnsi="Times New Roman" w:cs="Times New Roman"/>
          <w:sz w:val="24"/>
          <w:szCs w:val="24"/>
          <w:lang w:eastAsia="uk-UA"/>
        </w:rPr>
        <w:t>тел. факс 284-12-37, 331-05-11</w:t>
      </w:r>
    </w:p>
    <w:p w:rsidR="00245527" w:rsidRPr="00245527" w:rsidRDefault="00245527" w:rsidP="002455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hyperlink r:id="rId8" w:tgtFrame="_blank" w:history="1">
        <w:r w:rsidRPr="002455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uk-UA"/>
          </w:rPr>
          <w:t>www.usptb.org</w:t>
        </w:r>
      </w:hyperlink>
      <w:r w:rsidRPr="00245527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</w:p>
    <w:p w:rsidR="00AA1A8B" w:rsidRDefault="00245527"/>
    <w:sectPr w:rsidR="00AA1A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527"/>
    <w:rsid w:val="00027F71"/>
    <w:rsid w:val="00245527"/>
    <w:rsid w:val="002466E9"/>
    <w:rsid w:val="00935915"/>
    <w:rsid w:val="00C91632"/>
    <w:rsid w:val="00DC0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5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245527"/>
    <w:rPr>
      <w:color w:val="0000FF"/>
      <w:u w:val="single"/>
    </w:rPr>
  </w:style>
  <w:style w:type="character" w:customStyle="1" w:styleId="attachmentantivirusfiles-statustext">
    <w:name w:val="attachment__antivirus__files-status__text"/>
    <w:basedOn w:val="a0"/>
    <w:rsid w:val="002455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5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245527"/>
    <w:rPr>
      <w:color w:val="0000FF"/>
      <w:u w:val="single"/>
    </w:rPr>
  </w:style>
  <w:style w:type="character" w:customStyle="1" w:styleId="attachmentantivirusfiles-statustext">
    <w:name w:val="attachment__antivirus__files-status__text"/>
    <w:basedOn w:val="a0"/>
    <w:rsid w:val="00245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8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4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3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88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04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461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40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814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097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1741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47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839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8078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8991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6432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131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3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4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ptb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.mail.ru/compose/?mailto=mailto%3akv@security%2dinfo.com.u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.mail.ru/compose/?mailto=mailto%3aas@security%2dinfo.com.ua" TargetMode="External"/><Relationship Id="rId5" Type="http://schemas.openxmlformats.org/officeDocument/2006/relationships/hyperlink" Target="https://e.mail.ru/compose/?mailto=mailto%3akv@security%2dinfo.com.u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2191</Words>
  <Characters>1249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Barannyk, Ievgen</dc:creator>
  <cp:lastModifiedBy>Barannyk, Ievgen</cp:lastModifiedBy>
  <cp:revision>1</cp:revision>
  <dcterms:created xsi:type="dcterms:W3CDTF">2017-03-30T17:11:00Z</dcterms:created>
  <dcterms:modified xsi:type="dcterms:W3CDTF">2017-03-30T17:16:00Z</dcterms:modified>
</cp:coreProperties>
</file>